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1F4" w:rsidRPr="00187A20" w:rsidRDefault="004A71F4" w:rsidP="004A71F4">
      <w:pPr>
        <w:suppressAutoHyphens/>
        <w:jc w:val="right"/>
        <w:rPr>
          <w:rFonts w:ascii="Times New Roman" w:eastAsia="Calibri" w:hAnsi="Times New Roman" w:cs="Times New Roman"/>
          <w:caps/>
          <w:sz w:val="26"/>
          <w:szCs w:val="26"/>
          <w:lang w:eastAsia="ru-RU"/>
        </w:rPr>
      </w:pPr>
      <w:r w:rsidRPr="00187A20">
        <w:rPr>
          <w:rFonts w:ascii="Times New Roman" w:eastAsia="Calibri" w:hAnsi="Times New Roman" w:cs="Times New Roman"/>
          <w:sz w:val="26"/>
          <w:szCs w:val="26"/>
          <w:lang w:eastAsia="ru-RU"/>
        </w:rPr>
        <w:t>Приложение № 1</w:t>
      </w:r>
      <w:r w:rsidRPr="00187A20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 xml:space="preserve"> к договору</w:t>
      </w:r>
    </w:p>
    <w:p w:rsidR="004A71F4" w:rsidRPr="00187A20" w:rsidRDefault="004A71F4" w:rsidP="004A71F4">
      <w:pPr>
        <w:suppressAutoHyphens/>
        <w:jc w:val="right"/>
        <w:rPr>
          <w:rFonts w:ascii="Times New Roman" w:eastAsia="Calibri" w:hAnsi="Times New Roman" w:cs="Times New Roman"/>
          <w:bCs/>
          <w:sz w:val="26"/>
          <w:szCs w:val="26"/>
          <w:lang w:eastAsia="ar-SA"/>
        </w:rPr>
      </w:pPr>
      <w:r w:rsidRPr="00187A20">
        <w:rPr>
          <w:rFonts w:ascii="Times New Roman" w:eastAsia="Calibri" w:hAnsi="Times New Roman" w:cs="Times New Roman"/>
          <w:bCs/>
          <w:sz w:val="26"/>
          <w:szCs w:val="26"/>
          <w:lang w:eastAsia="ar-SA"/>
        </w:rPr>
        <w:t xml:space="preserve"> № _________ от __________</w:t>
      </w:r>
    </w:p>
    <w:tbl>
      <w:tblPr>
        <w:tblW w:w="4678" w:type="dxa"/>
        <w:tblInd w:w="4928" w:type="dxa"/>
        <w:tblLook w:val="00A0"/>
      </w:tblPr>
      <w:tblGrid>
        <w:gridCol w:w="4678"/>
      </w:tblGrid>
      <w:tr w:rsidR="004A71F4" w:rsidRPr="00AB2609" w:rsidTr="00E3309D">
        <w:tc>
          <w:tcPr>
            <w:tcW w:w="4678" w:type="dxa"/>
          </w:tcPr>
          <w:p w:rsidR="004A71F4" w:rsidRPr="00AB2609" w:rsidRDefault="004A71F4" w:rsidP="00E3309D">
            <w:pPr>
              <w:spacing w:before="120" w:line="25" w:lineRule="atLeas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AB2609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«УТВЕРЖДАЮ»</w:t>
            </w:r>
          </w:p>
        </w:tc>
      </w:tr>
      <w:tr w:rsidR="004A71F4" w:rsidRPr="00AB2609" w:rsidTr="00E3309D">
        <w:trPr>
          <w:trHeight w:val="1921"/>
        </w:trPr>
        <w:tc>
          <w:tcPr>
            <w:tcW w:w="4678" w:type="dxa"/>
          </w:tcPr>
          <w:p w:rsidR="004A71F4" w:rsidRPr="00AB2609" w:rsidRDefault="00AB2609" w:rsidP="00E3309D">
            <w:pPr>
              <w:spacing w:before="240"/>
              <w:ind w:lef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Заведующий отделени</w:t>
            </w:r>
            <w:r w:rsidR="00741BA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ем</w:t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турбинных установок</w:t>
            </w:r>
          </w:p>
          <w:p w:rsidR="004A71F4" w:rsidRPr="00AB2609" w:rsidRDefault="004A71F4" w:rsidP="00E3309D">
            <w:pPr>
              <w:spacing w:before="240"/>
              <w:ind w:left="34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_________________ </w:t>
            </w:r>
            <w:r w:rsidR="00AB2609"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Д</w:t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  <w:r w:rsidR="00AB2609"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</w:t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 Т</w:t>
            </w:r>
            <w:r w:rsidR="00AB2609"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арадай</w:t>
            </w:r>
          </w:p>
          <w:p w:rsidR="004A71F4" w:rsidRPr="00AB2609" w:rsidRDefault="004A71F4" w:rsidP="00E3309D">
            <w:pPr>
              <w:spacing w:before="240"/>
              <w:ind w:left="34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«</w:t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ab/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»</w:t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ab/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ab/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201</w:t>
            </w:r>
            <w:r w:rsidR="00E3309D"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7 </w:t>
            </w:r>
            <w:r w:rsidRPr="00AB260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4A71F4" w:rsidRDefault="004A71F4" w:rsidP="004A71F4">
      <w:pPr>
        <w:tabs>
          <w:tab w:val="left" w:pos="851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:rsidR="004A71F4" w:rsidRPr="00187A20" w:rsidRDefault="004A71F4" w:rsidP="004A71F4">
      <w:pPr>
        <w:tabs>
          <w:tab w:val="left" w:pos="851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187A20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ТЕХНИЧЕСКОЕ ЗАДАНИЕ</w:t>
      </w:r>
    </w:p>
    <w:p w:rsidR="004A71F4" w:rsidRPr="001B72C3" w:rsidRDefault="008E51EA" w:rsidP="006B6C1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72C3">
        <w:rPr>
          <w:rFonts w:ascii="Times New Roman" w:hAnsi="Times New Roman" w:cs="Times New Roman"/>
          <w:b/>
          <w:sz w:val="26"/>
          <w:szCs w:val="26"/>
        </w:rPr>
        <w:t>на  п</w:t>
      </w:r>
      <w:r w:rsidR="00E3309D" w:rsidRPr="001B72C3">
        <w:rPr>
          <w:rFonts w:ascii="Times New Roman" w:hAnsi="Times New Roman" w:cs="Times New Roman"/>
          <w:b/>
          <w:sz w:val="26"/>
          <w:szCs w:val="26"/>
        </w:rPr>
        <w:t>оставк</w:t>
      </w:r>
      <w:r w:rsidRPr="001B72C3">
        <w:rPr>
          <w:rFonts w:ascii="Times New Roman" w:hAnsi="Times New Roman" w:cs="Times New Roman"/>
          <w:b/>
          <w:sz w:val="26"/>
          <w:szCs w:val="26"/>
        </w:rPr>
        <w:t>у</w:t>
      </w:r>
      <w:r w:rsidR="00E3309D" w:rsidRPr="001B72C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72C3">
        <w:rPr>
          <w:rFonts w:ascii="Times New Roman" w:hAnsi="Times New Roman" w:cs="Times New Roman"/>
          <w:b/>
          <w:sz w:val="26"/>
          <w:szCs w:val="26"/>
        </w:rPr>
        <w:t>оборудования</w:t>
      </w:r>
    </w:p>
    <w:p w:rsidR="006B6C1E" w:rsidRPr="00E309D7" w:rsidRDefault="006B6C1E" w:rsidP="006B6C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B6C1E" w:rsidRPr="006B6C1E" w:rsidRDefault="006B6C1E" w:rsidP="006B6C1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548DD4" w:themeColor="text2" w:themeTint="99"/>
          <w:sz w:val="26"/>
          <w:szCs w:val="26"/>
        </w:rPr>
      </w:pPr>
    </w:p>
    <w:p w:rsidR="006B6C1E" w:rsidRPr="001B72C3" w:rsidRDefault="00D408E3" w:rsidP="00923A4D">
      <w:pPr>
        <w:ind w:firstLine="709"/>
        <w:jc w:val="both"/>
        <w:outlineLvl w:val="4"/>
        <w:rPr>
          <w:rFonts w:ascii="Times New Roman" w:hAnsi="Times New Roman" w:cs="Times New Roman"/>
          <w:sz w:val="26"/>
          <w:szCs w:val="26"/>
        </w:rPr>
      </w:pPr>
      <w:r w:rsidRPr="001B72C3">
        <w:rPr>
          <w:rFonts w:ascii="Times New Roman" w:hAnsi="Times New Roman" w:cs="Times New Roman"/>
          <w:sz w:val="26"/>
          <w:szCs w:val="26"/>
        </w:rPr>
        <w:t xml:space="preserve">Основание для </w:t>
      </w:r>
      <w:r w:rsidR="00923A4D" w:rsidRPr="001B72C3">
        <w:rPr>
          <w:rFonts w:ascii="Times New Roman" w:hAnsi="Times New Roman" w:cs="Times New Roman"/>
          <w:sz w:val="26"/>
          <w:szCs w:val="26"/>
        </w:rPr>
        <w:t>выполнения</w:t>
      </w:r>
      <w:r w:rsidRPr="001B72C3">
        <w:rPr>
          <w:rFonts w:ascii="Times New Roman" w:hAnsi="Times New Roman" w:cs="Times New Roman"/>
          <w:sz w:val="26"/>
          <w:szCs w:val="26"/>
        </w:rPr>
        <w:t>:</w:t>
      </w:r>
      <w:r w:rsidR="006B6C1E" w:rsidRPr="001B72C3">
        <w:rPr>
          <w:rFonts w:ascii="Times New Roman" w:hAnsi="Times New Roman" w:cs="Times New Roman"/>
          <w:sz w:val="26"/>
          <w:szCs w:val="26"/>
        </w:rPr>
        <w:t xml:space="preserve">  ДОГОВОР № 2G-00/17-584/317 от 16 мая 2017г. между ПАО «Мосэнерго» и ОАО «ВТИ» на проведение научно-исследовательской  и опытно конструкторской работы по теме: «Разработка методики и технологии очистки горелочных устройств газовых турбин. Изготовление головного образца устройства очистки горелочных устройств».</w:t>
      </w:r>
    </w:p>
    <w:p w:rsidR="00D408E3" w:rsidRPr="001B72C3" w:rsidRDefault="00D408E3" w:rsidP="00923A4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72C3">
        <w:rPr>
          <w:rFonts w:ascii="Times New Roman" w:hAnsi="Times New Roman" w:cs="Times New Roman"/>
          <w:sz w:val="26"/>
          <w:szCs w:val="26"/>
        </w:rPr>
        <w:t>Наименование закупки: на оказание услуг</w:t>
      </w:r>
      <w:r w:rsidR="00E3309D" w:rsidRPr="001B72C3">
        <w:rPr>
          <w:rFonts w:ascii="Times New Roman" w:hAnsi="Times New Roman" w:cs="Times New Roman"/>
          <w:sz w:val="26"/>
          <w:szCs w:val="26"/>
        </w:rPr>
        <w:t xml:space="preserve"> на</w:t>
      </w:r>
      <w:r w:rsidRPr="001B72C3">
        <w:rPr>
          <w:rFonts w:ascii="Times New Roman" w:hAnsi="Times New Roman" w:cs="Times New Roman"/>
          <w:sz w:val="26"/>
          <w:szCs w:val="26"/>
        </w:rPr>
        <w:t xml:space="preserve"> </w:t>
      </w:r>
      <w:r w:rsidR="00E3309D" w:rsidRPr="001B72C3">
        <w:rPr>
          <w:rFonts w:ascii="Times New Roman" w:hAnsi="Times New Roman" w:cs="Times New Roman"/>
          <w:sz w:val="26"/>
          <w:szCs w:val="26"/>
        </w:rPr>
        <w:t xml:space="preserve">поставку </w:t>
      </w:r>
      <w:r w:rsidR="00E309D7" w:rsidRPr="00E309D7">
        <w:rPr>
          <w:rFonts w:ascii="Times New Roman" w:hAnsi="Times New Roman" w:cs="Times New Roman"/>
          <w:sz w:val="26"/>
          <w:szCs w:val="26"/>
        </w:rPr>
        <w:t xml:space="preserve">массового расходомера </w:t>
      </w:r>
      <w:proofErr w:type="spellStart"/>
      <w:r w:rsidR="00E309D7" w:rsidRPr="00E309D7">
        <w:rPr>
          <w:rFonts w:ascii="Times New Roman" w:hAnsi="Times New Roman" w:cs="Times New Roman"/>
          <w:sz w:val="26"/>
          <w:szCs w:val="26"/>
        </w:rPr>
        <w:t>кориолисового</w:t>
      </w:r>
      <w:proofErr w:type="spellEnd"/>
      <w:r w:rsidR="00E309D7" w:rsidRPr="00E309D7">
        <w:rPr>
          <w:rFonts w:ascii="Times New Roman" w:hAnsi="Times New Roman" w:cs="Times New Roman"/>
          <w:sz w:val="26"/>
          <w:szCs w:val="26"/>
        </w:rPr>
        <w:t xml:space="preserve"> типа и преобразователя давления</w:t>
      </w:r>
      <w:r w:rsidRPr="001B72C3">
        <w:rPr>
          <w:rFonts w:ascii="Times New Roman" w:hAnsi="Times New Roman" w:cs="Times New Roman"/>
          <w:sz w:val="26"/>
          <w:szCs w:val="26"/>
        </w:rPr>
        <w:t>.</w:t>
      </w:r>
    </w:p>
    <w:p w:rsidR="00D408E3" w:rsidRPr="00D408E3" w:rsidRDefault="00D408E3" w:rsidP="00D408E3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408E3">
        <w:rPr>
          <w:rFonts w:ascii="Times New Roman" w:hAnsi="Times New Roman" w:cs="Times New Roman"/>
          <w:b/>
          <w:sz w:val="26"/>
          <w:szCs w:val="26"/>
          <w:lang w:val="ru-RU"/>
        </w:rPr>
        <w:t>Общие требования:</w:t>
      </w:r>
    </w:p>
    <w:p w:rsidR="00D408E3" w:rsidRPr="002B699C" w:rsidRDefault="002B699C" w:rsidP="002B699C">
      <w:pPr>
        <w:pStyle w:val="a9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B699C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E3309D" w:rsidRPr="002B699C">
        <w:rPr>
          <w:rFonts w:ascii="Times New Roman" w:hAnsi="Times New Roman" w:cs="Times New Roman"/>
          <w:sz w:val="26"/>
          <w:szCs w:val="26"/>
          <w:lang w:val="ru-RU"/>
        </w:rPr>
        <w:t>Т</w:t>
      </w:r>
      <w:r w:rsidR="00D408E3" w:rsidRPr="002B699C">
        <w:rPr>
          <w:rFonts w:ascii="Times New Roman" w:hAnsi="Times New Roman" w:cs="Times New Roman"/>
          <w:sz w:val="26"/>
          <w:szCs w:val="26"/>
          <w:lang w:val="ru-RU"/>
        </w:rPr>
        <w:t>реб</w:t>
      </w:r>
      <w:r w:rsidR="00E3309D" w:rsidRPr="002B699C">
        <w:rPr>
          <w:rFonts w:ascii="Times New Roman" w:hAnsi="Times New Roman" w:cs="Times New Roman"/>
          <w:sz w:val="26"/>
          <w:szCs w:val="26"/>
          <w:lang w:val="ru-RU"/>
        </w:rPr>
        <w:t>уется поставить оборудование</w:t>
      </w:r>
      <w:r w:rsidR="00923A4D" w:rsidRPr="002B699C">
        <w:rPr>
          <w:rFonts w:ascii="Times New Roman" w:hAnsi="Times New Roman" w:cs="Times New Roman"/>
          <w:sz w:val="26"/>
          <w:szCs w:val="26"/>
          <w:lang w:val="ru-RU"/>
        </w:rPr>
        <w:t xml:space="preserve"> в ОАО «Всероссийский дважды ордена Трудового Красного Знамени Теплотехнический научно-исследовательский институт» (ОАО «ВТИ») по адресу: 115280, Российская Федерация, г. Москва, ул. Автозаводская, д. 14</w:t>
      </w:r>
      <w:r w:rsidR="0047395A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D408E3" w:rsidRPr="002B699C" w:rsidRDefault="00923A4D" w:rsidP="002B699C">
      <w:pPr>
        <w:pStyle w:val="a9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B699C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D408E3" w:rsidRPr="002B699C">
        <w:rPr>
          <w:rFonts w:ascii="Times New Roman" w:hAnsi="Times New Roman" w:cs="Times New Roman"/>
          <w:sz w:val="26"/>
          <w:szCs w:val="26"/>
          <w:lang w:val="ru-RU"/>
        </w:rPr>
        <w:t xml:space="preserve">рок оказания услуг </w:t>
      </w:r>
      <w:r w:rsidR="009227D6">
        <w:rPr>
          <w:rFonts w:ascii="Times New Roman" w:hAnsi="Times New Roman" w:cs="Times New Roman"/>
          <w:sz w:val="26"/>
          <w:szCs w:val="26"/>
          <w:lang w:val="ru-RU"/>
        </w:rPr>
        <w:t>декабрь</w:t>
      </w:r>
      <w:r w:rsidRPr="002B699C">
        <w:rPr>
          <w:rFonts w:ascii="Times New Roman" w:hAnsi="Times New Roman" w:cs="Times New Roman"/>
          <w:sz w:val="26"/>
          <w:szCs w:val="26"/>
          <w:lang w:val="ru-RU"/>
        </w:rPr>
        <w:t xml:space="preserve"> 2017г</w:t>
      </w:r>
      <w:r w:rsidR="002B699C" w:rsidRPr="002B699C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D408E3" w:rsidRPr="002B699C" w:rsidRDefault="00923A4D" w:rsidP="002B699C">
      <w:pPr>
        <w:pStyle w:val="a9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2B699C">
        <w:rPr>
          <w:rFonts w:ascii="Times New Roman" w:hAnsi="Times New Roman" w:cs="Times New Roman"/>
          <w:sz w:val="26"/>
          <w:szCs w:val="26"/>
          <w:lang w:val="ru-RU"/>
        </w:rPr>
        <w:t>Условия оплаты: 50% - аванс, 50% - по письменному уведомлению о гот</w:t>
      </w:r>
      <w:r w:rsidR="0047395A">
        <w:rPr>
          <w:rFonts w:ascii="Times New Roman" w:hAnsi="Times New Roman" w:cs="Times New Roman"/>
          <w:sz w:val="26"/>
          <w:szCs w:val="26"/>
          <w:lang w:val="ru-RU"/>
        </w:rPr>
        <w:t>овности оборудования к отгрузке.</w:t>
      </w:r>
    </w:p>
    <w:p w:rsidR="00E309D7" w:rsidRDefault="00923A4D" w:rsidP="00E309D7">
      <w:pPr>
        <w:pStyle w:val="a9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Оборудование должно соответствовать</w:t>
      </w:r>
      <w:r w:rsidR="00E309D7"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средств</w:t>
      </w:r>
      <w:r w:rsidR="00E309D7">
        <w:rPr>
          <w:rFonts w:ascii="Times New Roman" w:hAnsi="Times New Roman" w:cs="Times New Roman"/>
          <w:sz w:val="26"/>
          <w:szCs w:val="26"/>
          <w:lang w:val="ru-RU"/>
        </w:rPr>
        <w:t>у измерений</w:t>
      </w:r>
      <w:r w:rsidR="00E309D7"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утвержден</w:t>
      </w:r>
      <w:r w:rsidR="00E309D7">
        <w:rPr>
          <w:rFonts w:ascii="Times New Roman" w:hAnsi="Times New Roman" w:cs="Times New Roman"/>
          <w:sz w:val="26"/>
          <w:szCs w:val="26"/>
          <w:lang w:val="ru-RU"/>
        </w:rPr>
        <w:t>ного</w:t>
      </w:r>
      <w:r w:rsidR="00E309D7"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E309D7">
        <w:rPr>
          <w:rFonts w:ascii="Times New Roman" w:hAnsi="Times New Roman" w:cs="Times New Roman"/>
          <w:sz w:val="26"/>
          <w:szCs w:val="26"/>
          <w:lang w:val="ru-RU"/>
        </w:rPr>
        <w:t>Федеральным</w:t>
      </w:r>
      <w:r w:rsidR="00E309D7"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агентств</w:t>
      </w:r>
      <w:r w:rsidR="00E309D7">
        <w:rPr>
          <w:rFonts w:ascii="Times New Roman" w:hAnsi="Times New Roman" w:cs="Times New Roman"/>
          <w:sz w:val="26"/>
          <w:szCs w:val="26"/>
          <w:lang w:val="ru-RU"/>
        </w:rPr>
        <w:t>ом</w:t>
      </w:r>
      <w:r w:rsidR="00E309D7"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по техническому регулированию и метрологии РФ тип</w:t>
      </w:r>
      <w:r w:rsidR="00E309D7">
        <w:rPr>
          <w:rFonts w:ascii="Times New Roman" w:hAnsi="Times New Roman" w:cs="Times New Roman"/>
          <w:sz w:val="26"/>
          <w:szCs w:val="26"/>
          <w:lang w:val="ru-RU"/>
        </w:rPr>
        <w:t>а.</w:t>
      </w:r>
    </w:p>
    <w:p w:rsidR="00E309D7" w:rsidRPr="00E309D7" w:rsidRDefault="00E309D7" w:rsidP="00E309D7">
      <w:pPr>
        <w:pStyle w:val="a9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В поставку о</w:t>
      </w:r>
      <w:r w:rsidRPr="00E309D7">
        <w:rPr>
          <w:rFonts w:ascii="Times New Roman" w:hAnsi="Times New Roman" w:cs="Times New Roman"/>
          <w:sz w:val="26"/>
          <w:szCs w:val="26"/>
          <w:lang w:val="ru-RU"/>
        </w:rPr>
        <w:t>борудовани</w:t>
      </w:r>
      <w:r>
        <w:rPr>
          <w:rFonts w:ascii="Times New Roman" w:hAnsi="Times New Roman" w:cs="Times New Roman"/>
          <w:sz w:val="26"/>
          <w:szCs w:val="26"/>
          <w:lang w:val="ru-RU"/>
        </w:rPr>
        <w:t>я</w:t>
      </w:r>
      <w:r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должн</w:t>
      </w:r>
      <w:r>
        <w:rPr>
          <w:rFonts w:ascii="Times New Roman" w:hAnsi="Times New Roman" w:cs="Times New Roman"/>
          <w:sz w:val="26"/>
          <w:szCs w:val="26"/>
          <w:lang w:val="ru-RU"/>
        </w:rPr>
        <w:t>а</w:t>
      </w:r>
      <w:r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включаться документация: Руководство пользователя на русском языке, Паспорт с отметкой о первичной поверке, инструкция по монтажу и др.</w:t>
      </w:r>
    </w:p>
    <w:p w:rsidR="00E309D7" w:rsidRDefault="00E309D7" w:rsidP="00640294">
      <w:pPr>
        <w:pStyle w:val="a9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Требования к расходомеру</w:t>
      </w:r>
    </w:p>
    <w:p w:rsid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Тип: </w:t>
      </w:r>
      <w:proofErr w:type="gramStart"/>
      <w:r w:rsidRPr="00E309D7">
        <w:rPr>
          <w:rFonts w:ascii="Times New Roman" w:hAnsi="Times New Roman" w:cs="Times New Roman"/>
          <w:sz w:val="26"/>
          <w:szCs w:val="26"/>
          <w:lang w:val="ru-RU"/>
        </w:rPr>
        <w:t>Массовый</w:t>
      </w:r>
      <w:proofErr w:type="gramEnd"/>
      <w:r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(Кориолисов)</w:t>
      </w:r>
    </w:p>
    <w:p w:rsid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Исполнение: общепромышленное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Электропитание: 24В постоянного тока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lastRenderedPageBreak/>
        <w:t>Измеряемая среда: Воздух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Диапазон измерения: 0 – 1200 кг/ч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Параметры измеряемой среды:</w:t>
      </w:r>
    </w:p>
    <w:p w:rsidR="00E309D7" w:rsidRPr="00E309D7" w:rsidRDefault="00E309D7" w:rsidP="00E309D7">
      <w:pPr>
        <w:pStyle w:val="a9"/>
        <w:widowControl/>
        <w:numPr>
          <w:ilvl w:val="0"/>
          <w:numId w:val="19"/>
        </w:numPr>
        <w:autoSpaceDE w:val="0"/>
        <w:autoSpaceDN w:val="0"/>
        <w:adjustRightInd w:val="0"/>
        <w:spacing w:line="240" w:lineRule="auto"/>
        <w:ind w:right="227"/>
        <w:contextualSpacing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309D7">
        <w:rPr>
          <w:rFonts w:ascii="Times New Roman" w:eastAsia="Times New Roman" w:hAnsi="Times New Roman"/>
          <w:sz w:val="28"/>
          <w:szCs w:val="28"/>
          <w:lang w:val="ru-RU" w:eastAsia="ru-RU"/>
        </w:rPr>
        <w:t>Давление изб.:  3 – 8 кгс/см</w:t>
      </w:r>
      <w:proofErr w:type="gramStart"/>
      <w:r w:rsidRPr="00E309D7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2</w:t>
      </w:r>
      <w:proofErr w:type="gramEnd"/>
    </w:p>
    <w:p w:rsidR="00E309D7" w:rsidRPr="00E309D7" w:rsidRDefault="00E309D7" w:rsidP="00E309D7">
      <w:pPr>
        <w:pStyle w:val="a9"/>
        <w:widowControl/>
        <w:numPr>
          <w:ilvl w:val="0"/>
          <w:numId w:val="19"/>
        </w:numPr>
        <w:autoSpaceDE w:val="0"/>
        <w:autoSpaceDN w:val="0"/>
        <w:adjustRightInd w:val="0"/>
        <w:spacing w:line="240" w:lineRule="auto"/>
        <w:ind w:right="227"/>
        <w:contextualSpacing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309D7">
        <w:rPr>
          <w:rFonts w:ascii="Times New Roman" w:eastAsia="Times New Roman" w:hAnsi="Times New Roman"/>
          <w:sz w:val="28"/>
          <w:szCs w:val="28"/>
          <w:lang w:val="ru-RU" w:eastAsia="ru-RU"/>
        </w:rPr>
        <w:t>Температура: 20 – 45C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Температура окружающей среды: 10 – 30C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Трубопровод: круглый DN40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Тип присоединения к процессу: Фланцы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Выходной сигнал: 4-20 мА (массовый расход)</w:t>
      </w:r>
    </w:p>
    <w:p w:rsid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Погрешность: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не более </w:t>
      </w:r>
      <w:r w:rsidRPr="00E309D7">
        <w:rPr>
          <w:rFonts w:ascii="Times New Roman" w:hAnsi="Times New Roman" w:cs="Times New Roman"/>
          <w:sz w:val="26"/>
          <w:szCs w:val="26"/>
          <w:lang w:val="ru-RU"/>
        </w:rPr>
        <w:t>0.5 %</w:t>
      </w:r>
    </w:p>
    <w:p w:rsidR="00E309D7" w:rsidRDefault="00E309D7" w:rsidP="00E309D7">
      <w:pPr>
        <w:pStyle w:val="a9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Требования к п</w:t>
      </w:r>
      <w:r w:rsidRPr="00E309D7">
        <w:rPr>
          <w:rFonts w:ascii="Times New Roman" w:hAnsi="Times New Roman" w:cs="Times New Roman"/>
          <w:sz w:val="26"/>
          <w:szCs w:val="26"/>
          <w:lang w:val="ru-RU"/>
        </w:rPr>
        <w:t>реобразовател</w:t>
      </w:r>
      <w:r>
        <w:rPr>
          <w:rFonts w:ascii="Times New Roman" w:hAnsi="Times New Roman" w:cs="Times New Roman"/>
          <w:sz w:val="26"/>
          <w:szCs w:val="26"/>
          <w:lang w:val="ru-RU"/>
        </w:rPr>
        <w:t>ю давления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Тип: Тензорезистивный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Исполнение: общепромышленное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Электропитание: 24В постоянного тока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Измеряемая среда: Воздух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Диапазон измерения: 0 – 10 кг/см</w:t>
      </w:r>
      <w:proofErr w:type="gramStart"/>
      <w:r w:rsidRPr="00E309D7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2</w:t>
      </w:r>
      <w:proofErr w:type="gramEnd"/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Параметры измеряемой среды:</w:t>
      </w:r>
    </w:p>
    <w:p w:rsidR="00E309D7" w:rsidRPr="002F728F" w:rsidRDefault="00E309D7" w:rsidP="00E309D7">
      <w:pPr>
        <w:pStyle w:val="a9"/>
        <w:widowControl/>
        <w:numPr>
          <w:ilvl w:val="0"/>
          <w:numId w:val="19"/>
        </w:numPr>
        <w:autoSpaceDE w:val="0"/>
        <w:autoSpaceDN w:val="0"/>
        <w:adjustRightInd w:val="0"/>
        <w:spacing w:line="240" w:lineRule="auto"/>
        <w:ind w:right="227"/>
        <w:contextualSpacing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Давление изб.</w:t>
      </w:r>
      <w:r w:rsidRPr="002F728F">
        <w:rPr>
          <w:rFonts w:ascii="Times New Roman" w:eastAsia="Times New Roman" w:hAnsi="Times New Roman"/>
          <w:sz w:val="28"/>
          <w:szCs w:val="28"/>
          <w:lang w:val="ru-RU" w:eastAsia="ru-RU"/>
        </w:rPr>
        <w:t>: 3 –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8 </w:t>
      </w:r>
      <w:r w:rsidRPr="002F728F">
        <w:rPr>
          <w:rFonts w:ascii="Times New Roman" w:eastAsia="Times New Roman" w:hAnsi="Times New Roman"/>
          <w:sz w:val="28"/>
          <w:szCs w:val="28"/>
          <w:lang w:val="ru-RU" w:eastAsia="ru-RU"/>
        </w:rPr>
        <w:t>кгс/см</w:t>
      </w:r>
      <w:proofErr w:type="gramStart"/>
      <w:r w:rsidRPr="00E309D7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2</w:t>
      </w:r>
      <w:proofErr w:type="gramEnd"/>
    </w:p>
    <w:p w:rsidR="00E309D7" w:rsidRDefault="00E309D7" w:rsidP="00E309D7">
      <w:pPr>
        <w:pStyle w:val="a9"/>
        <w:widowControl/>
        <w:numPr>
          <w:ilvl w:val="0"/>
          <w:numId w:val="19"/>
        </w:numPr>
        <w:autoSpaceDE w:val="0"/>
        <w:autoSpaceDN w:val="0"/>
        <w:adjustRightInd w:val="0"/>
        <w:spacing w:line="240" w:lineRule="auto"/>
        <w:ind w:right="227"/>
        <w:contextualSpacing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2F728F">
        <w:rPr>
          <w:rFonts w:ascii="Times New Roman" w:eastAsia="Times New Roman" w:hAnsi="Times New Roman"/>
          <w:sz w:val="28"/>
          <w:szCs w:val="28"/>
          <w:lang w:val="ru-RU" w:eastAsia="ru-RU"/>
        </w:rPr>
        <w:t>Температура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2F728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20 – 45C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Температура окружающей среды: 10 – 30C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Тип присоединения к процессу: резьба М20X1.5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Выходной сигнал: 4-20 мА</w:t>
      </w:r>
    </w:p>
    <w:p w:rsidR="00E309D7" w:rsidRPr="00E309D7" w:rsidRDefault="00E309D7" w:rsidP="00E309D7">
      <w:pPr>
        <w:pStyle w:val="a9"/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309D7">
        <w:rPr>
          <w:rFonts w:ascii="Times New Roman" w:hAnsi="Times New Roman" w:cs="Times New Roman"/>
          <w:sz w:val="26"/>
          <w:szCs w:val="26"/>
          <w:lang w:val="ru-RU"/>
        </w:rPr>
        <w:t>Погрешность: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не более</w:t>
      </w:r>
      <w:r w:rsidRPr="00E309D7">
        <w:rPr>
          <w:rFonts w:ascii="Times New Roman" w:hAnsi="Times New Roman" w:cs="Times New Roman"/>
          <w:sz w:val="26"/>
          <w:szCs w:val="26"/>
          <w:lang w:val="ru-RU"/>
        </w:rPr>
        <w:t xml:space="preserve"> 0.15 %  </w:t>
      </w:r>
    </w:p>
    <w:p w:rsidR="002B699C" w:rsidRPr="002B699C" w:rsidRDefault="002B699C" w:rsidP="002B699C">
      <w:pPr>
        <w:pStyle w:val="Default"/>
        <w:ind w:left="360" w:firstLine="348"/>
        <w:rPr>
          <w:sz w:val="22"/>
          <w:szCs w:val="22"/>
        </w:rPr>
      </w:pPr>
    </w:p>
    <w:p w:rsidR="00D408E3" w:rsidRPr="001B72C3" w:rsidRDefault="00D408E3" w:rsidP="002B699C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2B699C">
        <w:rPr>
          <w:rFonts w:ascii="Times New Roman" w:hAnsi="Times New Roman" w:cs="Times New Roman"/>
          <w:b/>
          <w:sz w:val="26"/>
          <w:szCs w:val="26"/>
          <w:lang w:val="ru-RU"/>
        </w:rPr>
        <w:t>Требования к оказанию услуг:</w:t>
      </w:r>
    </w:p>
    <w:p w:rsidR="00D408E3" w:rsidRPr="001B72C3" w:rsidRDefault="00D408E3" w:rsidP="001B72C3">
      <w:pPr>
        <w:pStyle w:val="a9"/>
        <w:widowControl/>
        <w:numPr>
          <w:ilvl w:val="1"/>
          <w:numId w:val="10"/>
        </w:num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B72C3">
        <w:rPr>
          <w:rFonts w:ascii="Times New Roman" w:hAnsi="Times New Roman" w:cs="Times New Roman"/>
          <w:sz w:val="26"/>
          <w:szCs w:val="26"/>
          <w:lang w:val="ru-RU"/>
        </w:rPr>
        <w:t>объем оказываемых услуг</w:t>
      </w:r>
      <w:r w:rsidR="001B72C3" w:rsidRPr="001B72C3">
        <w:rPr>
          <w:rFonts w:ascii="Times New Roman" w:hAnsi="Times New Roman" w:cs="Times New Roman"/>
          <w:sz w:val="26"/>
          <w:szCs w:val="26"/>
          <w:lang w:val="ru-RU"/>
        </w:rPr>
        <w:t>:</w:t>
      </w:r>
    </w:p>
    <w:tbl>
      <w:tblPr>
        <w:tblStyle w:val="af"/>
        <w:tblW w:w="9640" w:type="dxa"/>
        <w:tblInd w:w="-34" w:type="dxa"/>
        <w:tblLook w:val="04A0"/>
      </w:tblPr>
      <w:tblGrid>
        <w:gridCol w:w="709"/>
        <w:gridCol w:w="3828"/>
        <w:gridCol w:w="1134"/>
        <w:gridCol w:w="1701"/>
        <w:gridCol w:w="2268"/>
      </w:tblGrid>
      <w:tr w:rsidR="001B72C3" w:rsidRPr="001B72C3" w:rsidTr="001B72C3">
        <w:trPr>
          <w:trHeight w:val="483"/>
        </w:trPr>
        <w:tc>
          <w:tcPr>
            <w:tcW w:w="709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</w:rPr>
            </w:pPr>
            <w:r w:rsidRPr="001B72C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28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</w:rPr>
            </w:pPr>
            <w:r w:rsidRPr="001B72C3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1134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</w:rPr>
            </w:pPr>
            <w:r w:rsidRPr="001B72C3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701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</w:rPr>
            </w:pPr>
            <w:r w:rsidRPr="001B72C3">
              <w:rPr>
                <w:rFonts w:ascii="Times New Roman" w:hAnsi="Times New Roman" w:cs="Times New Roman"/>
              </w:rPr>
              <w:t>Цена за единицу</w:t>
            </w:r>
          </w:p>
        </w:tc>
        <w:tc>
          <w:tcPr>
            <w:tcW w:w="2268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</w:rPr>
            </w:pPr>
            <w:r w:rsidRPr="001B72C3">
              <w:rPr>
                <w:rFonts w:ascii="Times New Roman" w:hAnsi="Times New Roman" w:cs="Times New Roman"/>
              </w:rPr>
              <w:t>Сумма с НДС 18%</w:t>
            </w:r>
          </w:p>
        </w:tc>
      </w:tr>
      <w:tr w:rsidR="001B72C3" w:rsidRPr="001B72C3" w:rsidTr="001B72C3">
        <w:trPr>
          <w:trHeight w:val="483"/>
        </w:trPr>
        <w:tc>
          <w:tcPr>
            <w:tcW w:w="709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  <w:lang w:val="en-GB"/>
              </w:rPr>
            </w:pPr>
            <w:r w:rsidRPr="001B72C3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3828" w:type="dxa"/>
          </w:tcPr>
          <w:p w:rsidR="001B72C3" w:rsidRPr="001B72C3" w:rsidRDefault="00E309D7" w:rsidP="00FE7861">
            <w:pPr>
              <w:rPr>
                <w:rFonts w:ascii="Times New Roman" w:hAnsi="Times New Roman" w:cs="Times New Roman"/>
              </w:rPr>
            </w:pPr>
            <w:r w:rsidRPr="00E309D7">
              <w:rPr>
                <w:rFonts w:ascii="Times New Roman" w:hAnsi="Times New Roman" w:cs="Times New Roman"/>
                <w:sz w:val="26"/>
                <w:szCs w:val="26"/>
              </w:rPr>
              <w:t>расходомер</w:t>
            </w:r>
          </w:p>
        </w:tc>
        <w:tc>
          <w:tcPr>
            <w:tcW w:w="1134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</w:rPr>
            </w:pPr>
            <w:r w:rsidRPr="001B72C3">
              <w:rPr>
                <w:rFonts w:ascii="Times New Roman" w:hAnsi="Times New Roman" w:cs="Times New Roman"/>
              </w:rPr>
              <w:t>1 шт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B72C3" w:rsidRPr="001B72C3" w:rsidRDefault="001B72C3" w:rsidP="001B72C3">
            <w:pPr>
              <w:rPr>
                <w:rFonts w:ascii="Times New Roman" w:hAnsi="Times New Roman" w:cs="Times New Roman"/>
              </w:rPr>
            </w:pPr>
          </w:p>
        </w:tc>
      </w:tr>
      <w:tr w:rsidR="00E309D7" w:rsidRPr="001B72C3" w:rsidTr="001B72C3">
        <w:trPr>
          <w:trHeight w:val="483"/>
        </w:trPr>
        <w:tc>
          <w:tcPr>
            <w:tcW w:w="709" w:type="dxa"/>
          </w:tcPr>
          <w:p w:rsidR="00E309D7" w:rsidRPr="00E309D7" w:rsidRDefault="00E309D7" w:rsidP="001B7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</w:tcPr>
          <w:p w:rsidR="00E309D7" w:rsidRDefault="00E309D7" w:rsidP="00E30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E309D7">
              <w:rPr>
                <w:rFonts w:ascii="Times New Roman" w:hAnsi="Times New Roman" w:cs="Times New Roman"/>
                <w:sz w:val="26"/>
                <w:szCs w:val="26"/>
              </w:rPr>
              <w:t>реобразовател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 давления</w:t>
            </w:r>
          </w:p>
        </w:tc>
        <w:tc>
          <w:tcPr>
            <w:tcW w:w="1134" w:type="dxa"/>
          </w:tcPr>
          <w:p w:rsidR="00E309D7" w:rsidRPr="001B72C3" w:rsidRDefault="00E309D7" w:rsidP="001B7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E309D7" w:rsidRPr="001B72C3" w:rsidRDefault="00E309D7" w:rsidP="001B72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309D7" w:rsidRPr="001B72C3" w:rsidRDefault="00E309D7" w:rsidP="001B72C3">
            <w:pPr>
              <w:rPr>
                <w:rFonts w:ascii="Times New Roman" w:hAnsi="Times New Roman" w:cs="Times New Roman"/>
              </w:rPr>
            </w:pPr>
          </w:p>
        </w:tc>
      </w:tr>
    </w:tbl>
    <w:p w:rsidR="00D408E3" w:rsidRPr="009227D6" w:rsidRDefault="00D408E3" w:rsidP="001B72C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0" w:name="_GoBack"/>
      <w:bookmarkEnd w:id="0"/>
    </w:p>
    <w:p w:rsidR="00D408E3" w:rsidRDefault="00D408E3" w:rsidP="002B699C">
      <w:pPr>
        <w:pStyle w:val="a9"/>
        <w:widowControl/>
        <w:numPr>
          <w:ilvl w:val="0"/>
          <w:numId w:val="14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408E3">
        <w:rPr>
          <w:rFonts w:ascii="Times New Roman" w:hAnsi="Times New Roman" w:cs="Times New Roman"/>
          <w:b/>
          <w:sz w:val="26"/>
          <w:szCs w:val="26"/>
          <w:lang w:val="ru-RU"/>
        </w:rPr>
        <w:t>Требования к Участникам:</w:t>
      </w:r>
    </w:p>
    <w:p w:rsidR="00D408E3" w:rsidRPr="001B72C3" w:rsidRDefault="001B72C3" w:rsidP="001B72C3">
      <w:pPr>
        <w:pStyle w:val="a9"/>
        <w:widowControl/>
        <w:numPr>
          <w:ilvl w:val="1"/>
          <w:numId w:val="14"/>
        </w:num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B72C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О</w:t>
      </w:r>
      <w:r w:rsidR="00D408E3" w:rsidRPr="001B72C3">
        <w:rPr>
          <w:rFonts w:ascii="Times New Roman" w:hAnsi="Times New Roman" w:cs="Times New Roman"/>
          <w:sz w:val="26"/>
          <w:szCs w:val="26"/>
          <w:lang w:val="ru-RU"/>
        </w:rPr>
        <w:t>пыт оказания аналогичных услуг</w:t>
      </w:r>
      <w:r w:rsidRPr="001B72C3">
        <w:rPr>
          <w:rFonts w:ascii="Times New Roman" w:hAnsi="Times New Roman" w:cs="Times New Roman"/>
          <w:sz w:val="26"/>
          <w:szCs w:val="26"/>
          <w:lang w:val="ru-RU"/>
        </w:rPr>
        <w:t xml:space="preserve"> не менее 3 лет</w:t>
      </w:r>
      <w:r w:rsidR="00D408E3" w:rsidRPr="001B72C3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1B72C3" w:rsidRPr="001B72C3" w:rsidRDefault="001B72C3" w:rsidP="001B72C3">
      <w:pPr>
        <w:pStyle w:val="a9"/>
        <w:widowControl/>
        <w:tabs>
          <w:tab w:val="left" w:pos="709"/>
        </w:tabs>
        <w:spacing w:before="160" w:after="0" w:line="240" w:lineRule="auto"/>
        <w:ind w:left="360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D408E3" w:rsidRPr="001B72C3" w:rsidRDefault="00D408E3" w:rsidP="001B72C3">
      <w:pPr>
        <w:pStyle w:val="a9"/>
        <w:widowControl/>
        <w:numPr>
          <w:ilvl w:val="0"/>
          <w:numId w:val="14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B72C3">
        <w:rPr>
          <w:rFonts w:ascii="Times New Roman" w:hAnsi="Times New Roman" w:cs="Times New Roman"/>
          <w:b/>
          <w:sz w:val="26"/>
          <w:szCs w:val="26"/>
          <w:lang w:val="ru-RU"/>
        </w:rPr>
        <w:t>График оказания услуг</w:t>
      </w:r>
    </w:p>
    <w:p w:rsidR="00D408E3" w:rsidRDefault="00D408E3" w:rsidP="00D408E3">
      <w:pPr>
        <w:spacing w:before="120"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Начало оказания услуг: </w:t>
      </w:r>
      <w:r w:rsidR="003E460C">
        <w:rPr>
          <w:rFonts w:ascii="Times New Roman" w:hAnsi="Times New Roman" w:cs="Times New Roman"/>
          <w:sz w:val="26"/>
          <w:szCs w:val="26"/>
        </w:rPr>
        <w:t>январь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AB2609">
        <w:rPr>
          <w:rFonts w:ascii="Times New Roman" w:hAnsi="Times New Roman" w:cs="Times New Roman"/>
          <w:sz w:val="26"/>
          <w:szCs w:val="26"/>
        </w:rPr>
        <w:t>1</w:t>
      </w:r>
      <w:r w:rsidR="003E460C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 г.</w:t>
      </w:r>
    </w:p>
    <w:p w:rsidR="00D408E3" w:rsidRDefault="00D408E3" w:rsidP="003E460C">
      <w:pPr>
        <w:shd w:val="clear" w:color="auto" w:fill="FFFFFF" w:themeFill="background1"/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460C">
        <w:rPr>
          <w:rFonts w:ascii="Times New Roman" w:hAnsi="Times New Roman" w:cs="Times New Roman"/>
          <w:sz w:val="26"/>
          <w:szCs w:val="26"/>
        </w:rPr>
        <w:t xml:space="preserve">Окончание оказания услуг: </w:t>
      </w:r>
      <w:r w:rsidR="003E460C" w:rsidRPr="003E460C">
        <w:rPr>
          <w:rFonts w:ascii="Times New Roman" w:hAnsi="Times New Roman" w:cs="Times New Roman"/>
          <w:sz w:val="26"/>
          <w:szCs w:val="26"/>
        </w:rPr>
        <w:t>март</w:t>
      </w:r>
      <w:r w:rsidRPr="003E460C">
        <w:rPr>
          <w:rFonts w:ascii="Times New Roman" w:hAnsi="Times New Roman" w:cs="Times New Roman"/>
          <w:sz w:val="26"/>
          <w:szCs w:val="26"/>
        </w:rPr>
        <w:t xml:space="preserve"> 20</w:t>
      </w:r>
      <w:r w:rsidR="00AB2609" w:rsidRPr="003E460C">
        <w:rPr>
          <w:rFonts w:ascii="Times New Roman" w:hAnsi="Times New Roman" w:cs="Times New Roman"/>
          <w:sz w:val="26"/>
          <w:szCs w:val="26"/>
        </w:rPr>
        <w:t>1</w:t>
      </w:r>
      <w:r w:rsidR="003E460C" w:rsidRPr="003E460C">
        <w:rPr>
          <w:rFonts w:ascii="Times New Roman" w:hAnsi="Times New Roman" w:cs="Times New Roman"/>
          <w:sz w:val="26"/>
          <w:szCs w:val="26"/>
        </w:rPr>
        <w:t>8</w:t>
      </w:r>
      <w:r w:rsidRPr="003E460C">
        <w:rPr>
          <w:rFonts w:ascii="Times New Roman" w:hAnsi="Times New Roman" w:cs="Times New Roman"/>
          <w:sz w:val="26"/>
          <w:szCs w:val="26"/>
        </w:rPr>
        <w:t> г.</w:t>
      </w:r>
    </w:p>
    <w:p w:rsidR="00D408E3" w:rsidRPr="00D408E3" w:rsidRDefault="00D408E3" w:rsidP="001B72C3">
      <w:pPr>
        <w:pStyle w:val="a9"/>
        <w:widowControl/>
        <w:numPr>
          <w:ilvl w:val="0"/>
          <w:numId w:val="14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408E3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Проект Договора </w:t>
      </w:r>
      <w:r w:rsidRPr="001B72C3">
        <w:rPr>
          <w:rFonts w:ascii="Times New Roman" w:hAnsi="Times New Roman" w:cs="Times New Roman"/>
          <w:b/>
          <w:sz w:val="26"/>
          <w:szCs w:val="26"/>
          <w:lang w:val="ru-RU"/>
        </w:rPr>
        <w:t>(необходимо представить отдельным документом)</w:t>
      </w:r>
    </w:p>
    <w:p w:rsidR="00D408E3" w:rsidRPr="00D408E3" w:rsidRDefault="00D408E3" w:rsidP="00D408E3">
      <w:pPr>
        <w:pStyle w:val="a9"/>
        <w:widowControl/>
        <w:numPr>
          <w:ilvl w:val="1"/>
          <w:numId w:val="13"/>
        </w:numPr>
        <w:tabs>
          <w:tab w:val="left" w:pos="709"/>
        </w:tabs>
        <w:spacing w:before="160" w:after="0"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408E3">
        <w:rPr>
          <w:rFonts w:ascii="Times New Roman" w:hAnsi="Times New Roman" w:cs="Times New Roman"/>
          <w:sz w:val="26"/>
          <w:szCs w:val="26"/>
          <w:lang w:val="ru-RU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D408E3" w:rsidRPr="00D408E3" w:rsidRDefault="00D408E3" w:rsidP="00D408E3">
      <w:pPr>
        <w:pStyle w:val="a9"/>
        <w:widowControl/>
        <w:numPr>
          <w:ilvl w:val="1"/>
          <w:numId w:val="13"/>
        </w:numPr>
        <w:tabs>
          <w:tab w:val="left" w:pos="709"/>
        </w:tabs>
        <w:spacing w:before="160" w:after="0"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408E3">
        <w:rPr>
          <w:rFonts w:ascii="Times New Roman" w:hAnsi="Times New Roman" w:cs="Times New Roman"/>
          <w:sz w:val="26"/>
          <w:szCs w:val="26"/>
          <w:lang w:val="ru-RU"/>
        </w:rPr>
        <w:t xml:space="preserve">Проект договора, должен предварительно пройти согласование заинтересованными подразделениями Заказчика. В таком случае к проекту </w:t>
      </w:r>
      <w:r w:rsidRPr="00D408E3">
        <w:rPr>
          <w:rFonts w:ascii="Times New Roman" w:hAnsi="Times New Roman" w:cs="Times New Roman"/>
          <w:sz w:val="26"/>
          <w:szCs w:val="26"/>
          <w:lang w:val="ru-RU"/>
        </w:rPr>
        <w:lastRenderedPageBreak/>
        <w:t>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D408E3" w:rsidRPr="00D408E3" w:rsidRDefault="00D408E3" w:rsidP="00D408E3">
      <w:pPr>
        <w:pStyle w:val="a9"/>
        <w:widowControl/>
        <w:numPr>
          <w:ilvl w:val="1"/>
          <w:numId w:val="13"/>
        </w:numPr>
        <w:tabs>
          <w:tab w:val="left" w:pos="709"/>
        </w:tabs>
        <w:spacing w:before="160" w:after="0"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408E3">
        <w:rPr>
          <w:rFonts w:ascii="Times New Roman" w:hAnsi="Times New Roman" w:cs="Times New Roman"/>
          <w:sz w:val="26"/>
          <w:szCs w:val="26"/>
          <w:lang w:val="ru-RU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D408E3" w:rsidRDefault="00D408E3" w:rsidP="00D408E3">
      <w:pPr>
        <w:pStyle w:val="a9"/>
        <w:widowControl/>
        <w:numPr>
          <w:ilvl w:val="1"/>
          <w:numId w:val="13"/>
        </w:numPr>
        <w:tabs>
          <w:tab w:val="left" w:pos="709"/>
        </w:tabs>
        <w:spacing w:before="160" w:after="0"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408E3">
        <w:rPr>
          <w:rFonts w:ascii="Times New Roman" w:hAnsi="Times New Roman" w:cs="Times New Roman"/>
          <w:sz w:val="26"/>
          <w:szCs w:val="26"/>
          <w:lang w:val="ru-RU"/>
        </w:rPr>
        <w:t xml:space="preserve">Контактное лицо, должность, телефон, адрес, </w:t>
      </w:r>
      <w:r>
        <w:rPr>
          <w:rFonts w:ascii="Times New Roman" w:hAnsi="Times New Roman" w:cs="Times New Roman"/>
          <w:sz w:val="26"/>
          <w:szCs w:val="26"/>
        </w:rPr>
        <w:t>E</w:t>
      </w:r>
      <w:r w:rsidRPr="00D408E3">
        <w:rPr>
          <w:rFonts w:ascii="Times New Roman" w:hAnsi="Times New Roman" w:cs="Times New Roman"/>
          <w:sz w:val="26"/>
          <w:szCs w:val="26"/>
          <w:lang w:val="ru-RU"/>
        </w:rPr>
        <w:t>-</w:t>
      </w:r>
      <w:r>
        <w:rPr>
          <w:rFonts w:ascii="Times New Roman" w:hAnsi="Times New Roman" w:cs="Times New Roman"/>
          <w:sz w:val="26"/>
          <w:szCs w:val="26"/>
        </w:rPr>
        <w:t>mail</w:t>
      </w:r>
      <w:r w:rsidRPr="00D408E3">
        <w:rPr>
          <w:rFonts w:ascii="Times New Roman" w:hAnsi="Times New Roman" w:cs="Times New Roman"/>
          <w:sz w:val="26"/>
          <w:szCs w:val="26"/>
          <w:lang w:val="ru-RU"/>
        </w:rPr>
        <w:t xml:space="preserve"> для уточнения возникающих по техническому заданию вопросов.</w:t>
      </w:r>
    </w:p>
    <w:p w:rsidR="00AB2609" w:rsidRPr="00D408E3" w:rsidRDefault="00AB2609" w:rsidP="00AB2609">
      <w:pPr>
        <w:pStyle w:val="a9"/>
        <w:widowControl/>
        <w:tabs>
          <w:tab w:val="left" w:pos="709"/>
        </w:tabs>
        <w:spacing w:before="160" w:after="0"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D408E3" w:rsidRDefault="00D408E3" w:rsidP="001B72C3">
      <w:pPr>
        <w:pStyle w:val="a9"/>
        <w:widowControl/>
        <w:numPr>
          <w:ilvl w:val="0"/>
          <w:numId w:val="14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1B72C3">
        <w:rPr>
          <w:rFonts w:ascii="Times New Roman" w:hAnsi="Times New Roman" w:cs="Times New Roman"/>
          <w:b/>
          <w:sz w:val="26"/>
          <w:szCs w:val="26"/>
          <w:lang w:val="ru-RU"/>
        </w:rPr>
        <w:t>Подписи сторон</w:t>
      </w:r>
    </w:p>
    <w:p w:rsidR="00AB2609" w:rsidRPr="001B72C3" w:rsidRDefault="00AB2609" w:rsidP="00AB2609">
      <w:pPr>
        <w:pStyle w:val="a9"/>
        <w:widowControl/>
        <w:tabs>
          <w:tab w:val="left" w:pos="709"/>
        </w:tabs>
        <w:spacing w:before="160"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W w:w="9468" w:type="dxa"/>
        <w:tblLayout w:type="fixed"/>
        <w:tblLook w:val="01E0"/>
      </w:tblPr>
      <w:tblGrid>
        <w:gridCol w:w="2944"/>
        <w:gridCol w:w="1986"/>
        <w:gridCol w:w="283"/>
        <w:gridCol w:w="2269"/>
        <w:gridCol w:w="1986"/>
      </w:tblGrid>
      <w:tr w:rsidR="00D408E3" w:rsidRPr="00AB2609" w:rsidTr="00D408E3">
        <w:trPr>
          <w:trHeight w:val="433"/>
        </w:trPr>
        <w:tc>
          <w:tcPr>
            <w:tcW w:w="4928" w:type="dxa"/>
            <w:gridSpan w:val="2"/>
            <w:vAlign w:val="center"/>
            <w:hideMark/>
          </w:tcPr>
          <w:p w:rsidR="00D408E3" w:rsidRPr="00AB2609" w:rsidRDefault="000D3629">
            <w:pPr>
              <w:keepNext/>
              <w:keepLines/>
              <w:tabs>
                <w:tab w:val="left" w:pos="72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B260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</w:t>
            </w:r>
            <w:r w:rsidR="00D408E3" w:rsidRPr="00AB2609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283" w:type="dxa"/>
          </w:tcPr>
          <w:p w:rsidR="00D408E3" w:rsidRPr="00AB2609" w:rsidRDefault="00D408E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253" w:type="dxa"/>
            <w:gridSpan w:val="2"/>
            <w:vAlign w:val="center"/>
            <w:hideMark/>
          </w:tcPr>
          <w:p w:rsidR="00D408E3" w:rsidRPr="00AB2609" w:rsidRDefault="000D36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260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</w:t>
            </w:r>
            <w:r w:rsidR="00D408E3" w:rsidRPr="00AB2609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</w:tr>
      <w:tr w:rsidR="00D408E3" w:rsidRPr="00AB2609" w:rsidTr="00D408E3">
        <w:trPr>
          <w:trHeight w:val="433"/>
        </w:trPr>
        <w:tc>
          <w:tcPr>
            <w:tcW w:w="4928" w:type="dxa"/>
            <w:gridSpan w:val="2"/>
            <w:vAlign w:val="center"/>
            <w:hideMark/>
          </w:tcPr>
          <w:p w:rsidR="00D408E3" w:rsidRPr="009227D6" w:rsidRDefault="001B72C3">
            <w:pPr>
              <w:keepNext/>
              <w:keepLines/>
              <w:tabs>
                <w:tab w:val="left" w:pos="7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227D6">
              <w:rPr>
                <w:rFonts w:ascii="Times New Roman" w:hAnsi="Times New Roman" w:cs="Times New Roman"/>
                <w:sz w:val="26"/>
                <w:szCs w:val="26"/>
              </w:rPr>
              <w:t>ОАО «ВТИ»</w:t>
            </w:r>
          </w:p>
        </w:tc>
        <w:tc>
          <w:tcPr>
            <w:tcW w:w="283" w:type="dxa"/>
          </w:tcPr>
          <w:p w:rsidR="00D408E3" w:rsidRPr="00AB2609" w:rsidRDefault="00D408E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2"/>
            <w:vAlign w:val="center"/>
            <w:hideMark/>
          </w:tcPr>
          <w:p w:rsidR="00D408E3" w:rsidRPr="009227D6" w:rsidRDefault="00D408E3">
            <w:pPr>
              <w:rPr>
                <w:rFonts w:ascii="Times New Roman" w:hAnsi="Times New Roman" w:cs="Times New Roman"/>
                <w:color w:val="F2F2F2" w:themeColor="background1" w:themeShade="F2"/>
                <w:sz w:val="26"/>
                <w:szCs w:val="26"/>
              </w:rPr>
            </w:pPr>
            <w:r w:rsidRPr="009227D6">
              <w:rPr>
                <w:rFonts w:ascii="Times New Roman" w:hAnsi="Times New Roman" w:cs="Times New Roman"/>
                <w:color w:val="F2F2F2" w:themeColor="background1" w:themeShade="F2"/>
                <w:sz w:val="26"/>
                <w:szCs w:val="26"/>
              </w:rPr>
              <w:t>[</w:t>
            </w:r>
            <w:r w:rsidRPr="009227D6">
              <w:rPr>
                <w:rFonts w:ascii="Times New Roman" w:hAnsi="Times New Roman" w:cs="Times New Roman"/>
                <w:i/>
                <w:color w:val="F2F2F2" w:themeColor="background1" w:themeShade="F2"/>
                <w:sz w:val="26"/>
                <w:szCs w:val="26"/>
              </w:rPr>
              <w:t>Наименование компании</w:t>
            </w:r>
            <w:r w:rsidRPr="009227D6">
              <w:rPr>
                <w:rFonts w:ascii="Times New Roman" w:hAnsi="Times New Roman" w:cs="Times New Roman"/>
                <w:color w:val="F2F2F2" w:themeColor="background1" w:themeShade="F2"/>
                <w:sz w:val="26"/>
                <w:szCs w:val="26"/>
              </w:rPr>
              <w:t>]</w:t>
            </w:r>
          </w:p>
        </w:tc>
      </w:tr>
      <w:tr w:rsidR="00D408E3" w:rsidRPr="00AB2609" w:rsidTr="00D408E3">
        <w:trPr>
          <w:trHeight w:val="425"/>
        </w:trPr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08E3" w:rsidRPr="00AB2609" w:rsidRDefault="00D408E3">
            <w:pPr>
              <w:keepNext/>
              <w:keepLines/>
              <w:tabs>
                <w:tab w:val="left" w:pos="720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  <w:hideMark/>
          </w:tcPr>
          <w:p w:rsidR="00D408E3" w:rsidRPr="00AB2609" w:rsidRDefault="00D408E3" w:rsidP="009227D6">
            <w:pPr>
              <w:keepNext/>
              <w:keepLines/>
              <w:tabs>
                <w:tab w:val="left" w:pos="7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B260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227D6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B26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227D6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B2609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r w:rsidR="009227D6">
              <w:rPr>
                <w:rFonts w:ascii="Times New Roman" w:hAnsi="Times New Roman" w:cs="Times New Roman"/>
                <w:sz w:val="26"/>
                <w:szCs w:val="26"/>
              </w:rPr>
              <w:t>Васильев</w:t>
            </w:r>
            <w:r w:rsidRPr="00AB260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283" w:type="dxa"/>
          </w:tcPr>
          <w:p w:rsidR="00D408E3" w:rsidRPr="00AB2609" w:rsidRDefault="00D408E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08E3" w:rsidRPr="00AB2609" w:rsidRDefault="00D408E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  <w:hideMark/>
          </w:tcPr>
          <w:p w:rsidR="00D408E3" w:rsidRPr="00AB2609" w:rsidRDefault="00D408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260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9227D6">
              <w:rPr>
                <w:rFonts w:ascii="Times New Roman" w:hAnsi="Times New Roman" w:cs="Times New Roman"/>
                <w:color w:val="F2F2F2" w:themeColor="background1" w:themeShade="F2"/>
                <w:sz w:val="26"/>
                <w:szCs w:val="26"/>
              </w:rPr>
              <w:t>И.О. Фамилия</w:t>
            </w:r>
            <w:r w:rsidRPr="00AB260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</w:tc>
      </w:tr>
      <w:tr w:rsidR="00D408E3" w:rsidRPr="00AB2609" w:rsidTr="00D408E3">
        <w:trPr>
          <w:trHeight w:val="233"/>
        </w:trPr>
        <w:tc>
          <w:tcPr>
            <w:tcW w:w="29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408E3" w:rsidRPr="00AB2609" w:rsidRDefault="00D408E3">
            <w:pPr>
              <w:keepNext/>
              <w:keepLines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B2609">
              <w:rPr>
                <w:rFonts w:ascii="Times New Roman" w:hAnsi="Times New Roman" w:cs="Times New Roman"/>
                <w:i/>
                <w:sz w:val="26"/>
                <w:szCs w:val="26"/>
              </w:rPr>
              <w:t>подпись</w:t>
            </w:r>
          </w:p>
        </w:tc>
        <w:tc>
          <w:tcPr>
            <w:tcW w:w="1985" w:type="dxa"/>
          </w:tcPr>
          <w:p w:rsidR="00D408E3" w:rsidRPr="00AB2609" w:rsidRDefault="00D408E3">
            <w:pPr>
              <w:keepNext/>
              <w:keepLines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08E3" w:rsidRPr="00AB2609" w:rsidRDefault="00D408E3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408E3" w:rsidRPr="00AB2609" w:rsidRDefault="00D408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609">
              <w:rPr>
                <w:rFonts w:ascii="Times New Roman" w:hAnsi="Times New Roman" w:cs="Times New Roman"/>
                <w:i/>
                <w:sz w:val="26"/>
                <w:szCs w:val="26"/>
              </w:rPr>
              <w:t>подпись</w:t>
            </w:r>
          </w:p>
        </w:tc>
        <w:tc>
          <w:tcPr>
            <w:tcW w:w="1985" w:type="dxa"/>
          </w:tcPr>
          <w:p w:rsidR="00D408E3" w:rsidRPr="00AB2609" w:rsidRDefault="00D408E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08E3" w:rsidRPr="009227D6" w:rsidRDefault="00D408E3" w:rsidP="00AB2609">
      <w:pPr>
        <w:rPr>
          <w:rFonts w:ascii="Times New Roman" w:hAnsi="Times New Roman" w:cs="Times New Roman"/>
          <w:sz w:val="26"/>
          <w:szCs w:val="26"/>
        </w:rPr>
      </w:pPr>
    </w:p>
    <w:sectPr w:rsidR="00D408E3" w:rsidRPr="009227D6" w:rsidSect="00E10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2C3" w:rsidRDefault="001B72C3" w:rsidP="00D408E3">
      <w:pPr>
        <w:spacing w:after="0" w:line="240" w:lineRule="auto"/>
      </w:pPr>
      <w:r>
        <w:separator/>
      </w:r>
    </w:p>
  </w:endnote>
  <w:endnote w:type="continuationSeparator" w:id="0">
    <w:p w:rsidR="001B72C3" w:rsidRDefault="001B72C3" w:rsidP="00D40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2C3" w:rsidRDefault="001B72C3" w:rsidP="00D408E3">
      <w:pPr>
        <w:spacing w:after="0" w:line="240" w:lineRule="auto"/>
      </w:pPr>
      <w:r>
        <w:separator/>
      </w:r>
    </w:p>
  </w:footnote>
  <w:footnote w:type="continuationSeparator" w:id="0">
    <w:p w:rsidR="001B72C3" w:rsidRDefault="001B72C3" w:rsidP="00D40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24722"/>
    <w:multiLevelType w:val="multilevel"/>
    <w:tmpl w:val="8FDEDB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786B9B"/>
    <w:multiLevelType w:val="multilevel"/>
    <w:tmpl w:val="F3BE89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>
    <w:nsid w:val="22B648E5"/>
    <w:multiLevelType w:val="hybridMultilevel"/>
    <w:tmpl w:val="0694C8D0"/>
    <w:lvl w:ilvl="0" w:tplc="95880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AD21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E8309D7"/>
    <w:multiLevelType w:val="multilevel"/>
    <w:tmpl w:val="D84C99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9678AA"/>
    <w:multiLevelType w:val="multilevel"/>
    <w:tmpl w:val="34C6E7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9">
    <w:nsid w:val="712C703E"/>
    <w:multiLevelType w:val="multilevel"/>
    <w:tmpl w:val="86E6C04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426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"/>
  </w:num>
  <w:num w:numId="16">
    <w:abstractNumId w:val="2"/>
  </w:num>
  <w:num w:numId="17">
    <w:abstractNumId w:val="4"/>
  </w:num>
  <w:num w:numId="18">
    <w:abstractNumId w:val="7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33B2"/>
    <w:rsid w:val="00002B69"/>
    <w:rsid w:val="000058F0"/>
    <w:rsid w:val="00010916"/>
    <w:rsid w:val="00011656"/>
    <w:rsid w:val="000130F9"/>
    <w:rsid w:val="00015B51"/>
    <w:rsid w:val="00017A97"/>
    <w:rsid w:val="00020061"/>
    <w:rsid w:val="00032A15"/>
    <w:rsid w:val="00035890"/>
    <w:rsid w:val="00041265"/>
    <w:rsid w:val="000438B2"/>
    <w:rsid w:val="000544DA"/>
    <w:rsid w:val="0006090B"/>
    <w:rsid w:val="00061950"/>
    <w:rsid w:val="00062B58"/>
    <w:rsid w:val="00064593"/>
    <w:rsid w:val="00077B02"/>
    <w:rsid w:val="00077F4F"/>
    <w:rsid w:val="000826B8"/>
    <w:rsid w:val="00090747"/>
    <w:rsid w:val="000A4762"/>
    <w:rsid w:val="000A59A9"/>
    <w:rsid w:val="000C2CA9"/>
    <w:rsid w:val="000D3629"/>
    <w:rsid w:val="000E10C9"/>
    <w:rsid w:val="000E12BE"/>
    <w:rsid w:val="000E1713"/>
    <w:rsid w:val="000E2382"/>
    <w:rsid w:val="000E2F43"/>
    <w:rsid w:val="000E4A96"/>
    <w:rsid w:val="000E7E4A"/>
    <w:rsid w:val="000F3F4F"/>
    <w:rsid w:val="000F5EA6"/>
    <w:rsid w:val="0010157A"/>
    <w:rsid w:val="001142DC"/>
    <w:rsid w:val="00117A45"/>
    <w:rsid w:val="00117C9B"/>
    <w:rsid w:val="00120ABE"/>
    <w:rsid w:val="0012555D"/>
    <w:rsid w:val="0012708B"/>
    <w:rsid w:val="00127C86"/>
    <w:rsid w:val="00127E2D"/>
    <w:rsid w:val="001316CB"/>
    <w:rsid w:val="0013181B"/>
    <w:rsid w:val="00136DEB"/>
    <w:rsid w:val="00172E81"/>
    <w:rsid w:val="00173142"/>
    <w:rsid w:val="00185D73"/>
    <w:rsid w:val="00186817"/>
    <w:rsid w:val="001A0CDE"/>
    <w:rsid w:val="001A47CD"/>
    <w:rsid w:val="001A5A88"/>
    <w:rsid w:val="001B72C3"/>
    <w:rsid w:val="001C0314"/>
    <w:rsid w:val="001C13F2"/>
    <w:rsid w:val="001D4C53"/>
    <w:rsid w:val="001D65A4"/>
    <w:rsid w:val="001E1788"/>
    <w:rsid w:val="001E3AE9"/>
    <w:rsid w:val="001E4088"/>
    <w:rsid w:val="001E62F5"/>
    <w:rsid w:val="001F1E87"/>
    <w:rsid w:val="002017EA"/>
    <w:rsid w:val="002066E0"/>
    <w:rsid w:val="00210F59"/>
    <w:rsid w:val="00215BC4"/>
    <w:rsid w:val="00221164"/>
    <w:rsid w:val="0023682D"/>
    <w:rsid w:val="00250162"/>
    <w:rsid w:val="002578E6"/>
    <w:rsid w:val="0026067A"/>
    <w:rsid w:val="002653F8"/>
    <w:rsid w:val="002837FD"/>
    <w:rsid w:val="00291EFD"/>
    <w:rsid w:val="00292469"/>
    <w:rsid w:val="002A74F6"/>
    <w:rsid w:val="002B699C"/>
    <w:rsid w:val="002C039A"/>
    <w:rsid w:val="002C08AE"/>
    <w:rsid w:val="002F0380"/>
    <w:rsid w:val="002F3448"/>
    <w:rsid w:val="002F4EC5"/>
    <w:rsid w:val="002F75FB"/>
    <w:rsid w:val="00304B70"/>
    <w:rsid w:val="00306404"/>
    <w:rsid w:val="00317C81"/>
    <w:rsid w:val="003312B5"/>
    <w:rsid w:val="003376EA"/>
    <w:rsid w:val="00340FC7"/>
    <w:rsid w:val="0034791F"/>
    <w:rsid w:val="00351B22"/>
    <w:rsid w:val="00354537"/>
    <w:rsid w:val="003708A3"/>
    <w:rsid w:val="00377484"/>
    <w:rsid w:val="00383917"/>
    <w:rsid w:val="00394EA2"/>
    <w:rsid w:val="00396730"/>
    <w:rsid w:val="00397CCE"/>
    <w:rsid w:val="003A3BDF"/>
    <w:rsid w:val="003A6695"/>
    <w:rsid w:val="003B025D"/>
    <w:rsid w:val="003C0AAB"/>
    <w:rsid w:val="003D123F"/>
    <w:rsid w:val="003E460C"/>
    <w:rsid w:val="003E57D2"/>
    <w:rsid w:val="003F14FD"/>
    <w:rsid w:val="00401357"/>
    <w:rsid w:val="00402800"/>
    <w:rsid w:val="00402AE8"/>
    <w:rsid w:val="004065E6"/>
    <w:rsid w:val="004070B0"/>
    <w:rsid w:val="00407494"/>
    <w:rsid w:val="00407911"/>
    <w:rsid w:val="00417399"/>
    <w:rsid w:val="00423CF5"/>
    <w:rsid w:val="0042699B"/>
    <w:rsid w:val="004301E2"/>
    <w:rsid w:val="00430898"/>
    <w:rsid w:val="00450C1E"/>
    <w:rsid w:val="004571BD"/>
    <w:rsid w:val="00461844"/>
    <w:rsid w:val="00462EB4"/>
    <w:rsid w:val="004637E6"/>
    <w:rsid w:val="00466C19"/>
    <w:rsid w:val="00467E08"/>
    <w:rsid w:val="00470FFA"/>
    <w:rsid w:val="0047395A"/>
    <w:rsid w:val="00481E4D"/>
    <w:rsid w:val="0048507D"/>
    <w:rsid w:val="00492AB9"/>
    <w:rsid w:val="004A0674"/>
    <w:rsid w:val="004A5D5F"/>
    <w:rsid w:val="004A5FAE"/>
    <w:rsid w:val="004A71F4"/>
    <w:rsid w:val="004B1E4F"/>
    <w:rsid w:val="004C0CB3"/>
    <w:rsid w:val="004D0655"/>
    <w:rsid w:val="004D2DF5"/>
    <w:rsid w:val="004D5B8C"/>
    <w:rsid w:val="004E3140"/>
    <w:rsid w:val="005033B6"/>
    <w:rsid w:val="005163AC"/>
    <w:rsid w:val="00536DB3"/>
    <w:rsid w:val="0054265A"/>
    <w:rsid w:val="00543375"/>
    <w:rsid w:val="0054631C"/>
    <w:rsid w:val="00546582"/>
    <w:rsid w:val="005469F3"/>
    <w:rsid w:val="00554896"/>
    <w:rsid w:val="00564E62"/>
    <w:rsid w:val="0058419A"/>
    <w:rsid w:val="005949B4"/>
    <w:rsid w:val="00597153"/>
    <w:rsid w:val="005A587B"/>
    <w:rsid w:val="005B274C"/>
    <w:rsid w:val="005B60BE"/>
    <w:rsid w:val="005C01BE"/>
    <w:rsid w:val="005C2BF2"/>
    <w:rsid w:val="005C2EC5"/>
    <w:rsid w:val="005D6014"/>
    <w:rsid w:val="005E22B3"/>
    <w:rsid w:val="005F5271"/>
    <w:rsid w:val="005F6253"/>
    <w:rsid w:val="00600E53"/>
    <w:rsid w:val="00601560"/>
    <w:rsid w:val="006056C7"/>
    <w:rsid w:val="0061017C"/>
    <w:rsid w:val="00611C43"/>
    <w:rsid w:val="006202A4"/>
    <w:rsid w:val="006207E7"/>
    <w:rsid w:val="006217C5"/>
    <w:rsid w:val="00624AB5"/>
    <w:rsid w:val="006311F6"/>
    <w:rsid w:val="00634781"/>
    <w:rsid w:val="00640294"/>
    <w:rsid w:val="00647AE2"/>
    <w:rsid w:val="006703EB"/>
    <w:rsid w:val="00671699"/>
    <w:rsid w:val="00692344"/>
    <w:rsid w:val="006A0C7A"/>
    <w:rsid w:val="006A4C16"/>
    <w:rsid w:val="006A56AD"/>
    <w:rsid w:val="006B4478"/>
    <w:rsid w:val="006B6C1E"/>
    <w:rsid w:val="006C270E"/>
    <w:rsid w:val="006C4CED"/>
    <w:rsid w:val="006C7720"/>
    <w:rsid w:val="006D1C03"/>
    <w:rsid w:val="006D265C"/>
    <w:rsid w:val="006D28C9"/>
    <w:rsid w:val="006D389C"/>
    <w:rsid w:val="006D632D"/>
    <w:rsid w:val="006E3347"/>
    <w:rsid w:val="006E5F67"/>
    <w:rsid w:val="006F6A91"/>
    <w:rsid w:val="007042D3"/>
    <w:rsid w:val="007055CC"/>
    <w:rsid w:val="0072150B"/>
    <w:rsid w:val="00722D95"/>
    <w:rsid w:val="0072576D"/>
    <w:rsid w:val="007273D2"/>
    <w:rsid w:val="007356A7"/>
    <w:rsid w:val="00741BA5"/>
    <w:rsid w:val="007427A8"/>
    <w:rsid w:val="007431A5"/>
    <w:rsid w:val="00754830"/>
    <w:rsid w:val="007575DA"/>
    <w:rsid w:val="00767AF1"/>
    <w:rsid w:val="00783672"/>
    <w:rsid w:val="007836DC"/>
    <w:rsid w:val="00795A47"/>
    <w:rsid w:val="007B7634"/>
    <w:rsid w:val="007C0877"/>
    <w:rsid w:val="007C1E5A"/>
    <w:rsid w:val="007C2AD4"/>
    <w:rsid w:val="007C6D1D"/>
    <w:rsid w:val="007D2113"/>
    <w:rsid w:val="007E0B66"/>
    <w:rsid w:val="007E702C"/>
    <w:rsid w:val="007E7DAF"/>
    <w:rsid w:val="007F0B92"/>
    <w:rsid w:val="008055B6"/>
    <w:rsid w:val="00814A96"/>
    <w:rsid w:val="008226BC"/>
    <w:rsid w:val="00825B87"/>
    <w:rsid w:val="00840AF6"/>
    <w:rsid w:val="00843556"/>
    <w:rsid w:val="00847A8C"/>
    <w:rsid w:val="008533B9"/>
    <w:rsid w:val="00853A0A"/>
    <w:rsid w:val="0085519A"/>
    <w:rsid w:val="008673EF"/>
    <w:rsid w:val="00867CC8"/>
    <w:rsid w:val="0089397F"/>
    <w:rsid w:val="00895D53"/>
    <w:rsid w:val="008A2BA7"/>
    <w:rsid w:val="008A5065"/>
    <w:rsid w:val="008A6CA1"/>
    <w:rsid w:val="008B59BD"/>
    <w:rsid w:val="008C072C"/>
    <w:rsid w:val="008C0AF9"/>
    <w:rsid w:val="008C4968"/>
    <w:rsid w:val="008C7240"/>
    <w:rsid w:val="008E51EA"/>
    <w:rsid w:val="008F435E"/>
    <w:rsid w:val="00903559"/>
    <w:rsid w:val="009227D6"/>
    <w:rsid w:val="00923A4D"/>
    <w:rsid w:val="00923E08"/>
    <w:rsid w:val="00926F81"/>
    <w:rsid w:val="00934C28"/>
    <w:rsid w:val="009402B4"/>
    <w:rsid w:val="00941ECA"/>
    <w:rsid w:val="00943E15"/>
    <w:rsid w:val="00955DC9"/>
    <w:rsid w:val="009960C5"/>
    <w:rsid w:val="009B2252"/>
    <w:rsid w:val="009B4049"/>
    <w:rsid w:val="009B434D"/>
    <w:rsid w:val="009B7C2F"/>
    <w:rsid w:val="009C0B5B"/>
    <w:rsid w:val="009C0F1C"/>
    <w:rsid w:val="009D11F3"/>
    <w:rsid w:val="009D1FB1"/>
    <w:rsid w:val="009D41AF"/>
    <w:rsid w:val="009E0036"/>
    <w:rsid w:val="009E2FE5"/>
    <w:rsid w:val="00A11DDF"/>
    <w:rsid w:val="00A1712C"/>
    <w:rsid w:val="00A207E9"/>
    <w:rsid w:val="00A221F0"/>
    <w:rsid w:val="00A3308B"/>
    <w:rsid w:val="00A40266"/>
    <w:rsid w:val="00A40411"/>
    <w:rsid w:val="00A518A8"/>
    <w:rsid w:val="00A525AC"/>
    <w:rsid w:val="00A53349"/>
    <w:rsid w:val="00A5365F"/>
    <w:rsid w:val="00A57CF5"/>
    <w:rsid w:val="00A62994"/>
    <w:rsid w:val="00A714AC"/>
    <w:rsid w:val="00A81596"/>
    <w:rsid w:val="00A830AD"/>
    <w:rsid w:val="00A838B9"/>
    <w:rsid w:val="00A9655E"/>
    <w:rsid w:val="00A96561"/>
    <w:rsid w:val="00A96BBC"/>
    <w:rsid w:val="00AA569B"/>
    <w:rsid w:val="00AB2609"/>
    <w:rsid w:val="00AC4E28"/>
    <w:rsid w:val="00AD1BB2"/>
    <w:rsid w:val="00AD2501"/>
    <w:rsid w:val="00AF47DE"/>
    <w:rsid w:val="00B042DB"/>
    <w:rsid w:val="00B04AF4"/>
    <w:rsid w:val="00B065B0"/>
    <w:rsid w:val="00B1328E"/>
    <w:rsid w:val="00B211AA"/>
    <w:rsid w:val="00B21DFD"/>
    <w:rsid w:val="00B33D22"/>
    <w:rsid w:val="00B349A3"/>
    <w:rsid w:val="00B350EE"/>
    <w:rsid w:val="00B35E9B"/>
    <w:rsid w:val="00B729C6"/>
    <w:rsid w:val="00B80C35"/>
    <w:rsid w:val="00B8570F"/>
    <w:rsid w:val="00B92913"/>
    <w:rsid w:val="00B9495F"/>
    <w:rsid w:val="00B9545E"/>
    <w:rsid w:val="00B96B86"/>
    <w:rsid w:val="00BA7E6F"/>
    <w:rsid w:val="00BB3BBA"/>
    <w:rsid w:val="00BC2199"/>
    <w:rsid w:val="00BC3068"/>
    <w:rsid w:val="00BC4F9A"/>
    <w:rsid w:val="00BD27B0"/>
    <w:rsid w:val="00BD3EAC"/>
    <w:rsid w:val="00BD44ED"/>
    <w:rsid w:val="00BD70BF"/>
    <w:rsid w:val="00BE03CB"/>
    <w:rsid w:val="00BE135B"/>
    <w:rsid w:val="00BE2DED"/>
    <w:rsid w:val="00BE3B02"/>
    <w:rsid w:val="00BE4A43"/>
    <w:rsid w:val="00BE4BBC"/>
    <w:rsid w:val="00BE6133"/>
    <w:rsid w:val="00BE75C9"/>
    <w:rsid w:val="00BE7C3D"/>
    <w:rsid w:val="00BF2E54"/>
    <w:rsid w:val="00BF3D09"/>
    <w:rsid w:val="00BF4071"/>
    <w:rsid w:val="00C019D1"/>
    <w:rsid w:val="00C106BD"/>
    <w:rsid w:val="00C129E4"/>
    <w:rsid w:val="00C30CA6"/>
    <w:rsid w:val="00C33F02"/>
    <w:rsid w:val="00C40AB1"/>
    <w:rsid w:val="00C46BCF"/>
    <w:rsid w:val="00C51DDC"/>
    <w:rsid w:val="00C52168"/>
    <w:rsid w:val="00C6374E"/>
    <w:rsid w:val="00C75453"/>
    <w:rsid w:val="00C771AA"/>
    <w:rsid w:val="00C84AA3"/>
    <w:rsid w:val="00C8715C"/>
    <w:rsid w:val="00C959FC"/>
    <w:rsid w:val="00C9710B"/>
    <w:rsid w:val="00CA192C"/>
    <w:rsid w:val="00CB1C99"/>
    <w:rsid w:val="00CB6151"/>
    <w:rsid w:val="00CB7186"/>
    <w:rsid w:val="00CC0AF7"/>
    <w:rsid w:val="00CC3D71"/>
    <w:rsid w:val="00CC5839"/>
    <w:rsid w:val="00CC6837"/>
    <w:rsid w:val="00CD55D6"/>
    <w:rsid w:val="00CD6764"/>
    <w:rsid w:val="00CE1FA9"/>
    <w:rsid w:val="00CE31C8"/>
    <w:rsid w:val="00CE36C5"/>
    <w:rsid w:val="00CE6896"/>
    <w:rsid w:val="00D0442B"/>
    <w:rsid w:val="00D1316F"/>
    <w:rsid w:val="00D15E78"/>
    <w:rsid w:val="00D17A0C"/>
    <w:rsid w:val="00D23A1B"/>
    <w:rsid w:val="00D408E3"/>
    <w:rsid w:val="00D45065"/>
    <w:rsid w:val="00D51291"/>
    <w:rsid w:val="00D532E5"/>
    <w:rsid w:val="00D53EE2"/>
    <w:rsid w:val="00D55640"/>
    <w:rsid w:val="00D64992"/>
    <w:rsid w:val="00D669DA"/>
    <w:rsid w:val="00D70757"/>
    <w:rsid w:val="00D71479"/>
    <w:rsid w:val="00D726C3"/>
    <w:rsid w:val="00D813D6"/>
    <w:rsid w:val="00D928A0"/>
    <w:rsid w:val="00D92B67"/>
    <w:rsid w:val="00D939E9"/>
    <w:rsid w:val="00DA6BB0"/>
    <w:rsid w:val="00DB0DB9"/>
    <w:rsid w:val="00DB286A"/>
    <w:rsid w:val="00DB49CB"/>
    <w:rsid w:val="00DC39A3"/>
    <w:rsid w:val="00DD3220"/>
    <w:rsid w:val="00DE0127"/>
    <w:rsid w:val="00DE2F90"/>
    <w:rsid w:val="00DF1334"/>
    <w:rsid w:val="00DF3036"/>
    <w:rsid w:val="00DF4B41"/>
    <w:rsid w:val="00DF6422"/>
    <w:rsid w:val="00DF72A1"/>
    <w:rsid w:val="00E06349"/>
    <w:rsid w:val="00E06C26"/>
    <w:rsid w:val="00E10BC8"/>
    <w:rsid w:val="00E135A2"/>
    <w:rsid w:val="00E20226"/>
    <w:rsid w:val="00E309D7"/>
    <w:rsid w:val="00E3151E"/>
    <w:rsid w:val="00E3309D"/>
    <w:rsid w:val="00E53AE7"/>
    <w:rsid w:val="00E60F5C"/>
    <w:rsid w:val="00E709E6"/>
    <w:rsid w:val="00E749C8"/>
    <w:rsid w:val="00E752EE"/>
    <w:rsid w:val="00E81F35"/>
    <w:rsid w:val="00E822F9"/>
    <w:rsid w:val="00E82619"/>
    <w:rsid w:val="00E82E68"/>
    <w:rsid w:val="00E847E9"/>
    <w:rsid w:val="00E9681B"/>
    <w:rsid w:val="00EA60E2"/>
    <w:rsid w:val="00EB3ECC"/>
    <w:rsid w:val="00EB4A05"/>
    <w:rsid w:val="00EC1BF9"/>
    <w:rsid w:val="00EC3D98"/>
    <w:rsid w:val="00ED16E6"/>
    <w:rsid w:val="00ED5E3F"/>
    <w:rsid w:val="00ED7609"/>
    <w:rsid w:val="00EE196F"/>
    <w:rsid w:val="00EE28F2"/>
    <w:rsid w:val="00EF2372"/>
    <w:rsid w:val="00F01F11"/>
    <w:rsid w:val="00F03408"/>
    <w:rsid w:val="00F058E1"/>
    <w:rsid w:val="00F122C9"/>
    <w:rsid w:val="00F24062"/>
    <w:rsid w:val="00F24967"/>
    <w:rsid w:val="00F264F9"/>
    <w:rsid w:val="00F35827"/>
    <w:rsid w:val="00F4232F"/>
    <w:rsid w:val="00F463C2"/>
    <w:rsid w:val="00F50CFB"/>
    <w:rsid w:val="00F643E6"/>
    <w:rsid w:val="00F71629"/>
    <w:rsid w:val="00F9168A"/>
    <w:rsid w:val="00F9318F"/>
    <w:rsid w:val="00F96BDF"/>
    <w:rsid w:val="00FA052C"/>
    <w:rsid w:val="00FA2C55"/>
    <w:rsid w:val="00FA49B2"/>
    <w:rsid w:val="00FB005B"/>
    <w:rsid w:val="00FB2777"/>
    <w:rsid w:val="00FB33B2"/>
    <w:rsid w:val="00FB481A"/>
    <w:rsid w:val="00FE51E5"/>
    <w:rsid w:val="00FE5955"/>
    <w:rsid w:val="00FE7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8E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/>
      <w:szCs w:val="24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Cs/>
      <w:szCs w:val="24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uiPriority w:val="34"/>
    <w:qFormat/>
    <w:rsid w:val="00BA7E6F"/>
    <w:pPr>
      <w:widowControl w:val="0"/>
    </w:pPr>
    <w:rPr>
      <w:lang w:val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paragraph" w:customStyle="1" w:styleId="Default">
    <w:name w:val="Default"/>
    <w:rsid w:val="00923A4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0pt">
    <w:name w:val="Основной текст + Полужирный;Интервал 0 pt"/>
    <w:basedOn w:val="a0"/>
    <w:rsid w:val="001B72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table" w:styleId="af">
    <w:name w:val="Table Grid"/>
    <w:basedOn w:val="a1"/>
    <w:uiPriority w:val="59"/>
    <w:rsid w:val="001B72C3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8E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/>
      <w:szCs w:val="24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Cs/>
      <w:szCs w:val="24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uiPriority w:val="34"/>
    <w:qFormat/>
    <w:rsid w:val="00BA7E6F"/>
    <w:pPr>
      <w:widowControl w:val="0"/>
    </w:pPr>
    <w:rPr>
      <w:lang w:val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paragraph" w:customStyle="1" w:styleId="Default">
    <w:name w:val="Default"/>
    <w:rsid w:val="00923A4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0pt">
    <w:name w:val="Основной текст + Полужирный;Интервал 0 pt"/>
    <w:basedOn w:val="a0"/>
    <w:rsid w:val="001B72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table" w:styleId="af">
    <w:name w:val="Table Grid"/>
    <w:basedOn w:val="a1"/>
    <w:uiPriority w:val="59"/>
    <w:rsid w:val="001B72C3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Владимир Ярославович</dc:creator>
  <cp:lastModifiedBy>Васильев Василий Дмитриевич</cp:lastModifiedBy>
  <cp:revision>4</cp:revision>
  <cp:lastPrinted>2017-09-27T09:50:00Z</cp:lastPrinted>
  <dcterms:created xsi:type="dcterms:W3CDTF">2017-12-07T10:02:00Z</dcterms:created>
  <dcterms:modified xsi:type="dcterms:W3CDTF">2017-12-07T11:32:00Z</dcterms:modified>
</cp:coreProperties>
</file>